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5" w:rsidRPr="00A94315" w:rsidRDefault="00A94315" w:rsidP="00A94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15">
        <w:rPr>
          <w:rFonts w:ascii="Times New Roman" w:hAnsi="Times New Roman" w:cs="Times New Roman"/>
          <w:b/>
          <w:sz w:val="28"/>
          <w:szCs w:val="28"/>
        </w:rPr>
        <w:t>Аналіз діяльності середньої загальноосвітньої школи І-ІІ ст</w:t>
      </w:r>
      <w:bookmarkStart w:id="0" w:name="_GoBack"/>
      <w:bookmarkEnd w:id="0"/>
      <w:r w:rsidRPr="00A94315">
        <w:rPr>
          <w:rFonts w:ascii="Times New Roman" w:hAnsi="Times New Roman" w:cs="Times New Roman"/>
          <w:b/>
          <w:sz w:val="28"/>
          <w:szCs w:val="28"/>
        </w:rPr>
        <w:t xml:space="preserve">упенів № 201 м. Києва в 2017-2018 </w:t>
      </w:r>
      <w:proofErr w:type="spellStart"/>
      <w:r w:rsidRPr="00A9431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A94315">
        <w:rPr>
          <w:rFonts w:ascii="Times New Roman" w:hAnsi="Times New Roman" w:cs="Times New Roman"/>
          <w:b/>
          <w:sz w:val="28"/>
          <w:szCs w:val="28"/>
        </w:rPr>
        <w:t>. Звіт керівника закладу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26 вересня 2018 року</w:t>
      </w:r>
    </w:p>
    <w:p w:rsidR="003B457F" w:rsidRDefault="00DE73E7">
      <w:pPr>
        <w:rPr>
          <w:rFonts w:ascii="Times New Roman" w:hAnsi="Times New Roman" w:cs="Times New Roman"/>
          <w:sz w:val="28"/>
          <w:szCs w:val="28"/>
        </w:rPr>
      </w:pPr>
      <w:r w:rsidRPr="00DE73E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B2C">
        <w:rPr>
          <w:rFonts w:ascii="Times New Roman" w:hAnsi="Times New Roman" w:cs="Times New Roman"/>
          <w:sz w:val="28"/>
          <w:szCs w:val="28"/>
        </w:rPr>
        <w:t xml:space="preserve">Шановні </w:t>
      </w:r>
      <w:r>
        <w:rPr>
          <w:rFonts w:ascii="Times New Roman" w:hAnsi="Times New Roman" w:cs="Times New Roman"/>
          <w:sz w:val="28"/>
          <w:szCs w:val="28"/>
        </w:rPr>
        <w:t>батьки! Розпочав</w:t>
      </w:r>
      <w:r w:rsidRPr="00240B2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новий 2018-2019</w:t>
      </w:r>
      <w:r w:rsidRPr="00240B2C">
        <w:rPr>
          <w:rFonts w:ascii="Times New Roman" w:hAnsi="Times New Roman" w:cs="Times New Roman"/>
          <w:sz w:val="28"/>
          <w:szCs w:val="28"/>
        </w:rPr>
        <w:t xml:space="preserve"> навчальний рік. </w:t>
      </w:r>
      <w:r>
        <w:rPr>
          <w:rFonts w:ascii="Times New Roman" w:hAnsi="Times New Roman" w:cs="Times New Roman"/>
          <w:sz w:val="28"/>
          <w:szCs w:val="28"/>
        </w:rPr>
        <w:t>І сьогодні, на установчій конференції активу батьківської громадськості нашого закладу  підводимо підсумки минулого навчального року.</w:t>
      </w:r>
    </w:p>
    <w:p w:rsidR="00DE73E7" w:rsidRDefault="00DE73E7" w:rsidP="00DE73E7">
      <w:pPr>
        <w:jc w:val="both"/>
        <w:rPr>
          <w:rFonts w:ascii="Times New Roman" w:hAnsi="Times New Roman" w:cs="Times New Roman"/>
          <w:sz w:val="28"/>
          <w:szCs w:val="28"/>
        </w:rPr>
      </w:pPr>
      <w:r w:rsidRPr="00240B2C">
        <w:rPr>
          <w:rFonts w:ascii="Times New Roman" w:hAnsi="Times New Roman" w:cs="Times New Roman"/>
          <w:sz w:val="28"/>
          <w:szCs w:val="28"/>
        </w:rPr>
        <w:t xml:space="preserve">У 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B2C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240B2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закладі було 19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B2C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240B2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станом на 31.05.2018</w:t>
      </w:r>
      <w:r w:rsidRPr="00240B2C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240B2C">
        <w:rPr>
          <w:rFonts w:ascii="Times New Roman" w:hAnsi="Times New Roman" w:cs="Times New Roman"/>
          <w:sz w:val="28"/>
          <w:szCs w:val="28"/>
          <w:lang w:val="ru-RU"/>
        </w:rPr>
        <w:t>навча</w:t>
      </w:r>
      <w:proofErr w:type="spellEnd"/>
      <w:r w:rsidRPr="00240B2C">
        <w:rPr>
          <w:rFonts w:ascii="Times New Roman" w:hAnsi="Times New Roman" w:cs="Times New Roman"/>
          <w:sz w:val="28"/>
          <w:szCs w:val="28"/>
        </w:rPr>
        <w:t>лося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24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40B2C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40B2C">
        <w:rPr>
          <w:rFonts w:ascii="Times New Roman" w:hAnsi="Times New Roman" w:cs="Times New Roman"/>
          <w:sz w:val="28"/>
          <w:szCs w:val="28"/>
          <w:lang w:val="ru-RU"/>
        </w:rPr>
        <w:t>очаткових</w:t>
      </w:r>
      <w:proofErr w:type="spellEnd"/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B2C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>, в них учнів</w:t>
      </w:r>
      <w:r w:rsidRPr="00240B2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>; 5</w:t>
      </w:r>
      <w:r>
        <w:rPr>
          <w:rFonts w:ascii="Times New Roman" w:hAnsi="Times New Roman" w:cs="Times New Roman"/>
          <w:sz w:val="28"/>
          <w:szCs w:val="28"/>
        </w:rPr>
        <w:t xml:space="preserve">-10 </w:t>
      </w:r>
      <w:r w:rsidRPr="0024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2C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240B2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>, в них</w:t>
      </w:r>
      <w:r w:rsidRPr="00240B2C">
        <w:rPr>
          <w:rFonts w:ascii="Times New Roman" w:hAnsi="Times New Roman" w:cs="Times New Roman"/>
          <w:sz w:val="28"/>
          <w:szCs w:val="28"/>
        </w:rPr>
        <w:t xml:space="preserve"> </w:t>
      </w:r>
      <w:r w:rsidRPr="00240B2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-247</w:t>
      </w:r>
      <w:r w:rsidRPr="00240B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E7" w:rsidRPr="00B36793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A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Аналізуючи стан усп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ішності учнів 2-11 класів у 2017-2018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році, слід зазначити:</w:t>
      </w:r>
    </w:p>
    <w:p w:rsidR="00DE73E7" w:rsidRPr="00B36793" w:rsidRDefault="00DE73E7" w:rsidP="00DE73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 рівень знань мають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12,8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DE73E7" w:rsidRPr="00B36793" w:rsidRDefault="00DE73E7" w:rsidP="00DE73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 рівень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B36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38,8</w:t>
      </w:r>
      <w:r w:rsidRPr="00B36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DE73E7" w:rsidRPr="00B36793" w:rsidRDefault="00DE73E7" w:rsidP="00DE73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середній рівень –198 учні (40,2 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E73E7" w:rsidRPr="00B36793" w:rsidRDefault="00DE73E7" w:rsidP="00DE73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 рівень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учнів (8,1%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73E7" w:rsidRPr="00494EB6" w:rsidRDefault="00DE73E7" w:rsidP="00DE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B6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 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 СЗШ №  201 в минулому навчальному році  складався з 46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осіб,  з них:</w:t>
      </w:r>
    </w:p>
    <w:p w:rsidR="00DE73E7" w:rsidRPr="00B36793" w:rsidRDefault="00DE73E7" w:rsidP="00DE73E7">
      <w:pPr>
        <w:numPr>
          <w:ilvl w:val="0"/>
          <w:numId w:val="2"/>
        </w:numPr>
        <w:tabs>
          <w:tab w:val="left" w:pos="916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 працівників –43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декретної відпустки);</w:t>
      </w:r>
    </w:p>
    <w:p w:rsidR="00DE73E7" w:rsidRPr="00E02B8B" w:rsidRDefault="00DE73E7" w:rsidP="00DE73E7">
      <w:pPr>
        <w:numPr>
          <w:ilvl w:val="0"/>
          <w:numId w:val="2"/>
        </w:numPr>
        <w:tabs>
          <w:tab w:val="left" w:pos="916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 за сумісництвом – 3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3E7" w:rsidRDefault="00DE73E7" w:rsidP="00DE73E7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Склад педагогів за кваліфікацією:</w:t>
      </w:r>
    </w:p>
    <w:p w:rsidR="00DE73E7" w:rsidRPr="0043144D" w:rsidRDefault="00DE73E7" w:rsidP="00DE73E7">
      <w:pPr>
        <w:pStyle w:val="a3"/>
        <w:numPr>
          <w:ilvl w:val="0"/>
          <w:numId w:val="5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педагогічних наук -1</w:t>
      </w:r>
    </w:p>
    <w:p w:rsidR="00DE73E7" w:rsidRPr="00B36793" w:rsidRDefault="00DE73E7" w:rsidP="00DE73E7">
      <w:pPr>
        <w:numPr>
          <w:ilvl w:val="0"/>
          <w:numId w:val="3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21</w:t>
      </w:r>
    </w:p>
    <w:p w:rsidR="00DE73E7" w:rsidRPr="00B36793" w:rsidRDefault="00DE73E7" w:rsidP="00DE73E7">
      <w:pPr>
        <w:numPr>
          <w:ilvl w:val="0"/>
          <w:numId w:val="3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DE73E7" w:rsidRPr="00B36793" w:rsidRDefault="00DE73E7" w:rsidP="00DE73E7">
      <w:pPr>
        <w:numPr>
          <w:ilvl w:val="0"/>
          <w:numId w:val="3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ІІ </w:t>
      </w: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</w:p>
    <w:p w:rsidR="00DE73E7" w:rsidRPr="00B36793" w:rsidRDefault="00DE73E7" w:rsidP="00DE73E7">
      <w:pPr>
        <w:numPr>
          <w:ilvl w:val="0"/>
          <w:numId w:val="3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DE73E7" w:rsidRPr="00B36793" w:rsidRDefault="00DE73E7" w:rsidP="00DE73E7">
      <w:p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Мають педагогічні </w:t>
      </w: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звання</w:t>
      </w:r>
      <w:proofErr w:type="spellEnd"/>
      <w:proofErr w:type="gram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</w:p>
    <w:p w:rsidR="00DE73E7" w:rsidRPr="00B36793" w:rsidRDefault="00DE73E7" w:rsidP="00DE73E7">
      <w:pPr>
        <w:numPr>
          <w:ilvl w:val="0"/>
          <w:numId w:val="4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Вчитель – методист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3E7" w:rsidRPr="0043144D" w:rsidRDefault="00DE73E7" w:rsidP="00DE73E7">
      <w:pPr>
        <w:numPr>
          <w:ilvl w:val="0"/>
          <w:numId w:val="4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Старший учитель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E73E7" w:rsidRPr="00B36793" w:rsidRDefault="00DE73E7" w:rsidP="00DE73E7">
      <w:pPr>
        <w:numPr>
          <w:ilvl w:val="0"/>
          <w:numId w:val="4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Заслужений працівник фізкультури та спорту -1</w:t>
      </w:r>
    </w:p>
    <w:p w:rsidR="00DE73E7" w:rsidRDefault="00DE73E7" w:rsidP="00DE73E7">
      <w:pPr>
        <w:numPr>
          <w:ilvl w:val="0"/>
          <w:numId w:val="4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Нагороджені знаком</w:t>
      </w:r>
      <w:proofErr w:type="gram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ідмінник освіти </w:t>
      </w:r>
      <w:proofErr w:type="spellStart"/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–  </w:t>
      </w:r>
      <w:r w:rsidRPr="00044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B3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E73E7" w:rsidRPr="00B36793" w:rsidRDefault="00DE73E7" w:rsidP="00DE73E7">
      <w:pPr>
        <w:numPr>
          <w:ilvl w:val="0"/>
          <w:numId w:val="4"/>
        </w:num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Орденом «За заслуги»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-1</w:t>
      </w:r>
    </w:p>
    <w:p w:rsidR="00DE73E7" w:rsidRPr="00E67190" w:rsidRDefault="00DE73E7" w:rsidP="00DE73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6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школі працює професійний творчий педагогічний колектив, відкритий для інновацій.</w:t>
      </w:r>
    </w:p>
    <w:p w:rsidR="00DE73E7" w:rsidRPr="002465CF" w:rsidRDefault="00DE73E7" w:rsidP="00DE73E7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Вчителі початкових класів Антонюк Т.О., Мосендз А.А., Радченко М.А., заступники директора з НВР Лобанова Ю.Ю., Гененко Т.А., вчителі англійської мови закінчили курси  для вчителів, що викладатимуть в 1-х класах за програмою НУШ. </w:t>
      </w:r>
      <w:r>
        <w:rPr>
          <w:rFonts w:ascii="Times New Roman" w:hAnsi="Times New Roman"/>
          <w:sz w:val="28"/>
          <w:szCs w:val="28"/>
        </w:rPr>
        <w:t xml:space="preserve">Чайка О.В, учитель української мови і літератури </w:t>
      </w:r>
      <w:r w:rsidRPr="00A431E4">
        <w:rPr>
          <w:rFonts w:ascii="Times New Roman" w:hAnsi="Times New Roman"/>
          <w:sz w:val="28"/>
          <w:szCs w:val="28"/>
        </w:rPr>
        <w:t>– лауреат</w:t>
      </w:r>
      <w:r w:rsidRPr="00A431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районного конкурсу </w:t>
      </w:r>
      <w:r w:rsidRPr="00A431E4">
        <w:rPr>
          <w:rFonts w:ascii="Times New Roman" w:hAnsi="Times New Roman"/>
          <w:sz w:val="28"/>
          <w:szCs w:val="28"/>
        </w:rPr>
        <w:t>«</w:t>
      </w:r>
      <w:r w:rsidRPr="00A431E4">
        <w:rPr>
          <w:rFonts w:ascii="Times New Roman" w:hAnsi="Times New Roman"/>
          <w:b/>
          <w:i/>
          <w:sz w:val="28"/>
          <w:szCs w:val="28"/>
        </w:rPr>
        <w:t>Вчитель року»</w:t>
      </w:r>
      <w:r w:rsidRPr="00A431E4">
        <w:rPr>
          <w:rFonts w:ascii="Times New Roman" w:hAnsi="Times New Roman"/>
          <w:sz w:val="28"/>
          <w:szCs w:val="28"/>
        </w:rPr>
        <w:t xml:space="preserve">. </w:t>
      </w:r>
      <w:r w:rsidRPr="002465CF">
        <w:rPr>
          <w:rFonts w:ascii="Times New Roman" w:hAnsi="Times New Roman"/>
          <w:sz w:val="28"/>
          <w:szCs w:val="28"/>
        </w:rPr>
        <w:t>Педагог-організатор Костенчук А.М.</w:t>
      </w:r>
      <w:r>
        <w:rPr>
          <w:rFonts w:ascii="Times New Roman" w:hAnsi="Times New Roman"/>
          <w:sz w:val="28"/>
          <w:szCs w:val="28"/>
        </w:rPr>
        <w:t xml:space="preserve"> – переможець </w:t>
      </w:r>
      <w:r w:rsidRPr="002465CF">
        <w:rPr>
          <w:rFonts w:ascii="Times New Roman" w:hAnsi="Times New Roman"/>
          <w:sz w:val="28"/>
          <w:szCs w:val="28"/>
        </w:rPr>
        <w:t>районного фестивалю – нагородження «Крила натхнення»</w:t>
      </w:r>
      <w:r>
        <w:rPr>
          <w:rFonts w:ascii="Times New Roman" w:hAnsi="Times New Roman"/>
          <w:sz w:val="28"/>
          <w:szCs w:val="28"/>
        </w:rPr>
        <w:t>.</w:t>
      </w:r>
    </w:p>
    <w:p w:rsidR="00DE73E7" w:rsidRPr="00AF537F" w:rsidRDefault="00DE73E7" w:rsidP="00DE73E7">
      <w:pPr>
        <w:pStyle w:val="a3"/>
        <w:tabs>
          <w:tab w:val="left" w:pos="0"/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Крім цього,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465CF">
        <w:rPr>
          <w:rFonts w:ascii="Times New Roman" w:hAnsi="Times New Roman" w:cs="Times New Roman"/>
          <w:sz w:val="28"/>
          <w:szCs w:val="28"/>
        </w:rPr>
        <w:t xml:space="preserve">а базі закладу був проведений районний семінар вчителів хімії. Учителі зарубіжної літератури Руденко О.В., географії Василянська С.М., математики Щукіна О.І. – переможці конкурсу «Форум «Урок педагогічних ідей». </w:t>
      </w:r>
      <w:r>
        <w:rPr>
          <w:rFonts w:ascii="Times New Roman" w:hAnsi="Times New Roman" w:cs="Times New Roman"/>
          <w:sz w:val="28"/>
          <w:szCs w:val="28"/>
        </w:rPr>
        <w:t xml:space="preserve">Учитель української мови і літератури Возна С.А. – отримала сертифікат,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вчителів «Створення презентацій «</w:t>
      </w:r>
      <w:r>
        <w:rPr>
          <w:rFonts w:ascii="Times New Roman" w:hAnsi="Times New Roman" w:cs="Times New Roman"/>
          <w:sz w:val="28"/>
          <w:szCs w:val="28"/>
          <w:lang w:val="en-US"/>
        </w:rPr>
        <w:t>SWAY</w:t>
      </w:r>
      <w:r>
        <w:rPr>
          <w:rFonts w:ascii="Times New Roman" w:hAnsi="Times New Roman" w:cs="Times New Roman"/>
          <w:sz w:val="28"/>
          <w:szCs w:val="28"/>
        </w:rPr>
        <w:t>» та їх застосування в освітньому процесі</w:t>
      </w:r>
      <w:r w:rsidRPr="000621C7">
        <w:rPr>
          <w:rFonts w:ascii="Times New Roman" w:hAnsi="Times New Roman" w:cs="Times New Roman"/>
          <w:sz w:val="28"/>
          <w:szCs w:val="28"/>
        </w:rPr>
        <w:t xml:space="preserve">, Всеукраїнський </w:t>
      </w:r>
      <w:proofErr w:type="spellStart"/>
      <w:r w:rsidRPr="000621C7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06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</w:t>
      </w:r>
      <w:r>
        <w:rPr>
          <w:rFonts w:ascii="Times New Roman" w:hAnsi="Times New Roman" w:cs="Times New Roman"/>
          <w:sz w:val="28"/>
          <w:szCs w:val="28"/>
        </w:rPr>
        <w:t xml:space="preserve"> – помічник вчителя у підготовці до уроків», взяла участь у Всеукраїнському фестивалі натхнення «Вчительська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(сертифікати). Уч</w:t>
      </w:r>
      <w:r w:rsidRPr="002465CF">
        <w:rPr>
          <w:rFonts w:ascii="Times New Roman" w:hAnsi="Times New Roman" w:cs="Times New Roman"/>
          <w:sz w:val="28"/>
          <w:szCs w:val="28"/>
        </w:rPr>
        <w:t xml:space="preserve">ні та педагоги взяли участь в Міжнародній конференції з оптики та лазерної фізики «Осіння школа».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465CF">
        <w:rPr>
          <w:rFonts w:ascii="Times New Roman" w:hAnsi="Times New Roman" w:cs="Times New Roman"/>
          <w:sz w:val="28"/>
          <w:szCs w:val="28"/>
        </w:rPr>
        <w:t>освід педагогів закладу з інноваційної та  експериментальної ді</w:t>
      </w:r>
      <w:r>
        <w:rPr>
          <w:rFonts w:ascii="Times New Roman" w:hAnsi="Times New Roman" w:cs="Times New Roman"/>
          <w:sz w:val="28"/>
          <w:szCs w:val="28"/>
        </w:rPr>
        <w:t xml:space="preserve">яльності був представлений  на </w:t>
      </w:r>
      <w:r w:rsidRPr="002465CF">
        <w:rPr>
          <w:rFonts w:ascii="Times New Roman" w:hAnsi="Times New Roman" w:cs="Times New Roman"/>
          <w:sz w:val="28"/>
          <w:szCs w:val="28"/>
        </w:rPr>
        <w:t>Х Міжнародній освітній виставці  «</w:t>
      </w:r>
      <w:proofErr w:type="spellStart"/>
      <w:r w:rsidRPr="002465CF">
        <w:rPr>
          <w:rFonts w:ascii="Times New Roman" w:hAnsi="Times New Roman" w:cs="Times New Roman"/>
          <w:sz w:val="28"/>
          <w:szCs w:val="28"/>
        </w:rPr>
        <w:t>Інно</w:t>
      </w:r>
      <w:r w:rsidRPr="002465CF">
        <w:rPr>
          <w:rFonts w:ascii="Times New Roman" w:hAnsi="Times New Roman"/>
          <w:sz w:val="28"/>
          <w:szCs w:val="28"/>
        </w:rPr>
        <w:t>ватика</w:t>
      </w:r>
      <w:proofErr w:type="spellEnd"/>
      <w:r w:rsidRPr="002465CF">
        <w:rPr>
          <w:rFonts w:ascii="Times New Roman" w:hAnsi="Times New Roman"/>
          <w:sz w:val="28"/>
          <w:szCs w:val="28"/>
        </w:rPr>
        <w:t xml:space="preserve"> в сучасній освіті».</w:t>
      </w:r>
      <w:r>
        <w:rPr>
          <w:rFonts w:ascii="Times New Roman" w:hAnsi="Times New Roman"/>
          <w:sz w:val="28"/>
          <w:szCs w:val="28"/>
        </w:rPr>
        <w:t xml:space="preserve"> Учителі Куница Т.М., Возна С.А., Руденко О.В., Чусов С.Є., Щ</w:t>
      </w:r>
      <w:r w:rsidRPr="00AF537F">
        <w:rPr>
          <w:rFonts w:ascii="Times New Roman" w:hAnsi="Times New Roman"/>
          <w:sz w:val="28"/>
          <w:szCs w:val="28"/>
        </w:rPr>
        <w:t xml:space="preserve">укіна О.І. </w:t>
      </w:r>
      <w:r>
        <w:rPr>
          <w:rFonts w:ascii="Times New Roman" w:hAnsi="Times New Roman"/>
          <w:sz w:val="28"/>
          <w:szCs w:val="28"/>
        </w:rPr>
        <w:t>, Василянська С.М. узагальнили свій досвід, оприлюднили результати свої напрацювань в фахових педагогічних виданнях</w:t>
      </w:r>
    </w:p>
    <w:p w:rsidR="00DE73E7" w:rsidRPr="00AF4FA6" w:rsidRDefault="00DE73E7" w:rsidP="00DE73E7">
      <w:pPr>
        <w:pStyle w:val="a3"/>
        <w:tabs>
          <w:tab w:val="left" w:pos="0"/>
          <w:tab w:val="left" w:pos="28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Подяками міського Голови нагороджені –Т.М. Куница, Є.О. Гузєва, Л.Ф. Духовний. Подяка районного голови –Т.О. Антонюк, грамотами РУО – 16 педагогів нашого закладу.</w:t>
      </w:r>
    </w:p>
    <w:p w:rsidR="00DE73E7" w:rsidRPr="000621C7" w:rsidRDefault="00DE73E7" w:rsidP="00DE73E7">
      <w:pPr>
        <w:pStyle w:val="a3"/>
        <w:tabs>
          <w:tab w:val="left" w:pos="0"/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фізкультури Духовний </w:t>
      </w:r>
      <w:r w:rsidRPr="00A431E4">
        <w:rPr>
          <w:rFonts w:ascii="Times New Roman" w:hAnsi="Times New Roman"/>
          <w:sz w:val="28"/>
          <w:szCs w:val="28"/>
        </w:rPr>
        <w:t xml:space="preserve"> Л.Ф. </w:t>
      </w:r>
      <w:r>
        <w:rPr>
          <w:rFonts w:ascii="Times New Roman" w:hAnsi="Times New Roman"/>
          <w:sz w:val="28"/>
          <w:szCs w:val="28"/>
        </w:rPr>
        <w:t xml:space="preserve"> провів майстер-клас у межах Міжнародної виставки «</w:t>
      </w:r>
      <w:proofErr w:type="spellStart"/>
      <w:r>
        <w:rPr>
          <w:rFonts w:ascii="Times New Roman" w:hAnsi="Times New Roman"/>
          <w:sz w:val="28"/>
          <w:szCs w:val="28"/>
        </w:rPr>
        <w:t>Інноватика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сучасній освіті». 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Слайд 5. </w:t>
      </w:r>
      <w:r>
        <w:rPr>
          <w:rFonts w:ascii="Times New Roman" w:hAnsi="Times New Roman" w:cs="Times New Roman"/>
          <w:sz w:val="28"/>
          <w:szCs w:val="28"/>
        </w:rPr>
        <w:t xml:space="preserve"> Як наслідок плідної роботи педагогів  - результативність  участі школярів у районному та міському етапах Всеукраїнської учнівської олімпіади</w:t>
      </w:r>
      <w:r w:rsidRPr="00A82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2017-2018 навчальному </w:t>
      </w:r>
      <w:r w:rsidRPr="00B36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B36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робіт учнів школи стали призовими на районному конкурсі-захисті науково-дослідних робіт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МАН «Дослідник»</w:t>
      </w:r>
      <w:r w:rsidRPr="00B3679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B36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учні стали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переможцями </w:t>
      </w:r>
      <w:r w:rsidRPr="00B36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міського етапу конкурсу-захисту МАН,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 учнів</w:t>
      </w:r>
      <w:r w:rsidRPr="00B36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стали призера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 районних предметних олімпіад, а саме: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Українська мова, література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Чернишева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Ю, 9-А – 3м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(Мефодьєва С.О.);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Географія –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Карнадуд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Ж., 10А – 2м,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Чиренко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М., 9-А – 2м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(Василянська С.М.)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Комп’ютерна графіка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Щербань Х, 7а – 1 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Чиренко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М., 9-А – 2м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 Сидорук В.В.),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Галкіна О., 6б, 3м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Кузьменко Н.М.).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Історія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–Мамонов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Р., 8-А -1м,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Орзул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В., 8-А -2м,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Чернишева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Ю., 9-А -2м,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Пруска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Н., 9-А  - 3м, Самойленко Д., 10А -3м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(Бондаренко К.П.)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Зарубіжна література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Титоренко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А., 7Б -2м,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Чиренко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М., 9-А -3м,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Бегларян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В., 9А – 3м,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Карнадуд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Ж., 10А – 3 м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Руденко О.В.)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Хімія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Мурашко О., 7б -1 м, Карпова С., 7б – 2м, Брежнєва К.. 8а -1м,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Орзул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В., 8А -1м,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Пруска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Н., 9А -1м,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Чиренко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М.9А -1 м.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(Куница Т.М.)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Комп’ютерна анімація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Щербань Х., 7-а-3м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Сидорук В.В.)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Біологія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Богдан А., 9А -1м,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Брежнева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К., 8А -3м.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Гузєва Є.О.)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Правознавство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Пруска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Н., 9А – 3м, Юрчук Ю.,9А-3м, Самойленко Д., 10А-3м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Бондаренко К.П.)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Сходинки до інформатики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Сторожук М., 4б -3м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Кузьменко Н.М.)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Образотворче мистецтво –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Щербань Х., 7А -1 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(Чешко Л.В.)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МАН </w:t>
      </w:r>
      <w:r w:rsidRPr="008D3D8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(районному) етап конкурсу-захисту науково-дослідних робіт учнів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Біологія  –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Юрчук Ю., 9а клас-2м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(Гузєва Є.О.)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Хімія –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Чиренко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М.. 9А – 1м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(Куница Т.М.)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Зарубіжна література  -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Король А.. 9а -2м, Литвиненко В., 8а -1м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Руденко О.В.)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Історія України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–Чайка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В.. 8б. -1 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Чернишева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Ю., 9А – 1м, Юрчук Ю., 9А – 2 м.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(Бондаренко К.П.)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Українська мова, література 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Самойленко Д.10А – 1м,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Ліснюк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В..8б -1м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(Возна С.А.)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  <w:r w:rsidRPr="005C4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Чайка В. 8б </w:t>
      </w:r>
      <w:r w:rsidRPr="005C45C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 Чайка О.В.)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Англійська мова –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Зінорук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К., 9а -3 м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 Курченко А.С.)</w:t>
      </w:r>
    </w:p>
    <w:p w:rsidR="00DE73E7" w:rsidRPr="005C45C1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Фізика –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Тімашов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О, 9а 2м,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C45C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Чернокульський</w:t>
      </w:r>
      <w:proofErr w:type="spellEnd"/>
      <w:r w:rsidRPr="005C4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А., 9а-3м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Лобанова Ю.Ю.)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знавців української мови ім. П. Яцика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Сень О., 5б -3м,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рзул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В., 8а – 3 м,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Чернишева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Ю.,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9А -3м</w:t>
      </w: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(Мефодьєва С.О.),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Карнадуд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Ж., 10а -3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 (Возна С.А.)</w:t>
      </w:r>
    </w:p>
    <w:p w:rsidR="00DE73E7" w:rsidRPr="008D3D87" w:rsidRDefault="00DE73E7" w:rsidP="00DE73E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Районний етап міжнародного мовно-літературного конкурсу ім. Т.Г. Шевченка</w:t>
      </w:r>
    </w:p>
    <w:p w:rsidR="00DE73E7" w:rsidRPr="008D3D87" w:rsidRDefault="00DE73E7" w:rsidP="00DE7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Титаренко А., 7б -2 м,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Возна С.</w:t>
      </w:r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А.),  </w:t>
      </w:r>
      <w:proofErr w:type="spellStart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Чернишева</w:t>
      </w:r>
      <w:proofErr w:type="spellEnd"/>
      <w:r w:rsidRPr="008D3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Ю.. 9а -3м (</w:t>
      </w:r>
      <w:r w:rsidRPr="008D3D8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Мефодьєва С.О.)</w:t>
      </w:r>
    </w:p>
    <w:p w:rsidR="008C0467" w:rsidRDefault="008C0467" w:rsidP="008C04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8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 </w:t>
      </w:r>
      <w:r w:rsidRPr="0096169E">
        <w:rPr>
          <w:rFonts w:ascii="Times New Roman" w:hAnsi="Times New Roman" w:cs="Times New Roman"/>
          <w:b/>
          <w:i/>
          <w:sz w:val="28"/>
          <w:szCs w:val="28"/>
        </w:rPr>
        <w:t>Позаурочна діяльність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0467" w:rsidRPr="00F63C32" w:rsidRDefault="008C0467" w:rsidP="008C04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CDF">
        <w:rPr>
          <w:rFonts w:ascii="Times New Roman" w:hAnsi="Times New Roman" w:cs="Times New Roman"/>
          <w:sz w:val="28"/>
          <w:szCs w:val="28"/>
        </w:rPr>
        <w:t>Склалася результативна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8AE">
        <w:rPr>
          <w:rFonts w:ascii="Times New Roman" w:hAnsi="Times New Roman" w:cs="Times New Roman"/>
          <w:sz w:val="28"/>
          <w:szCs w:val="28"/>
        </w:rPr>
        <w:t>система виховної роботи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36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гуртках  займали</w:t>
      </w:r>
      <w:r w:rsidRPr="00650195">
        <w:rPr>
          <w:rFonts w:ascii="Times New Roman" w:hAnsi="Times New Roman"/>
          <w:sz w:val="28"/>
          <w:szCs w:val="28"/>
        </w:rPr>
        <w:t>ся 98 % учнів школи</w:t>
      </w:r>
    </w:p>
    <w:p w:rsidR="008C0467" w:rsidRPr="00491BBB" w:rsidRDefault="008C0467" w:rsidP="008C0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BBB">
        <w:rPr>
          <w:rFonts w:ascii="Times New Roman" w:hAnsi="Times New Roman" w:cs="Times New Roman"/>
          <w:b/>
          <w:sz w:val="28"/>
          <w:szCs w:val="28"/>
        </w:rPr>
        <w:t>Основні здобутки юних талантів 201-ї школи в 2017-2018 навчальному році:</w:t>
      </w:r>
    </w:p>
    <w:p w:rsidR="008C0467" w:rsidRPr="00491BBB" w:rsidRDefault="008C0467" w:rsidP="008C046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BBB">
        <w:rPr>
          <w:rFonts w:ascii="Times New Roman" w:hAnsi="Times New Roman" w:cs="Times New Roman"/>
          <w:sz w:val="28"/>
          <w:szCs w:val="28"/>
        </w:rPr>
        <w:t>Районна гра Брейн-ринг за тематикою ПДР – 3 м</w:t>
      </w:r>
    </w:p>
    <w:p w:rsidR="008C0467" w:rsidRPr="00491BBB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BBB">
        <w:rPr>
          <w:rFonts w:ascii="Times New Roman" w:hAnsi="Times New Roman" w:cs="Times New Roman"/>
          <w:sz w:val="28"/>
          <w:szCs w:val="28"/>
        </w:rPr>
        <w:t xml:space="preserve">Районний конкурс патріотичної пісні «Найдорожче» – </w:t>
      </w:r>
      <w:proofErr w:type="spellStart"/>
      <w:r w:rsidRPr="00491BBB"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 w:rsidRPr="00491BBB">
        <w:rPr>
          <w:rFonts w:ascii="Times New Roman" w:hAnsi="Times New Roman" w:cs="Times New Roman"/>
          <w:sz w:val="28"/>
          <w:szCs w:val="28"/>
        </w:rPr>
        <w:t xml:space="preserve"> Юлія </w:t>
      </w:r>
    </w:p>
    <w:p w:rsidR="008C0467" w:rsidRPr="00491BBB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BBB">
        <w:rPr>
          <w:rFonts w:ascii="Times New Roman" w:hAnsi="Times New Roman" w:cs="Times New Roman"/>
          <w:sz w:val="28"/>
          <w:szCs w:val="28"/>
        </w:rPr>
        <w:t xml:space="preserve">Конкурс малюнка «Казкові герої та безпечний рух» - О. </w:t>
      </w:r>
      <w:proofErr w:type="spellStart"/>
      <w:r w:rsidRPr="00491BBB">
        <w:rPr>
          <w:rFonts w:ascii="Times New Roman" w:hAnsi="Times New Roman" w:cs="Times New Roman"/>
          <w:sz w:val="28"/>
          <w:szCs w:val="28"/>
        </w:rPr>
        <w:t>Могільніков</w:t>
      </w:r>
      <w:proofErr w:type="spellEnd"/>
      <w:r w:rsidRPr="00491BBB">
        <w:rPr>
          <w:rFonts w:ascii="Times New Roman" w:hAnsi="Times New Roman" w:cs="Times New Roman"/>
          <w:sz w:val="28"/>
          <w:szCs w:val="28"/>
        </w:rPr>
        <w:t>, 4б -1м</w:t>
      </w:r>
    </w:p>
    <w:p w:rsidR="008C0467" w:rsidRPr="00491BBB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BBB">
        <w:rPr>
          <w:rFonts w:ascii="Times New Roman" w:hAnsi="Times New Roman" w:cs="Times New Roman"/>
          <w:sz w:val="28"/>
          <w:szCs w:val="28"/>
        </w:rPr>
        <w:t>Районний правовий турнір</w:t>
      </w:r>
    </w:p>
    <w:p w:rsidR="008C0467" w:rsidRPr="00491BBB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BBB">
        <w:rPr>
          <w:rFonts w:ascii="Times New Roman" w:hAnsi="Times New Roman" w:cs="Times New Roman"/>
          <w:sz w:val="28"/>
          <w:szCs w:val="28"/>
        </w:rPr>
        <w:t>Районний інтелект турнір</w:t>
      </w:r>
    </w:p>
    <w:p w:rsidR="008C0467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BBB">
        <w:rPr>
          <w:rFonts w:ascii="Times New Roman" w:hAnsi="Times New Roman" w:cs="Times New Roman"/>
          <w:sz w:val="28"/>
          <w:szCs w:val="28"/>
        </w:rPr>
        <w:t>Районний конкурс «Іскри дружби»</w:t>
      </w:r>
    </w:p>
    <w:p w:rsidR="008C0467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Районний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чер-лідер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дует) – 1місце</w:t>
      </w:r>
    </w:p>
    <w:p w:rsidR="008C0467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Районний конкурс вокального мистецтва «Солофест»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</w:t>
      </w:r>
    </w:p>
    <w:p w:rsidR="008C0467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Міжнародний фестиваль «Джерело надій» ( естрадний вокал) –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 м</w:t>
      </w:r>
    </w:p>
    <w:p w:rsidR="008C0467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Всеукраїнський фестиваль-конкурс «Сяйво первоцвітів» ( художнє слово)- Куктенко Р.- 1м</w:t>
      </w:r>
    </w:p>
    <w:p w:rsidR="008C0467" w:rsidRPr="00B3708D" w:rsidRDefault="008C0467" w:rsidP="008C046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Всеукраїнський літературний конкурс «Ми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твої, Україно» (Проза) – Шмідт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Єлізавета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м</w:t>
      </w:r>
    </w:p>
    <w:p w:rsidR="002040FE" w:rsidRDefault="002040FE" w:rsidP="00DE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Результативною була </w:t>
      </w:r>
      <w:r w:rsidRPr="00B93CB5">
        <w:rPr>
          <w:rFonts w:ascii="Times New Roman" w:hAnsi="Times New Roman" w:cs="Times New Roman"/>
          <w:sz w:val="28"/>
          <w:szCs w:val="28"/>
        </w:rPr>
        <w:t>робота учнівського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.  Доброю традицією вже стала участь класних колективів в започаткованому загальношкільних конкурсі « Кращий клас-це про нас». </w:t>
      </w:r>
    </w:p>
    <w:p w:rsidR="00DE73E7" w:rsidRDefault="002040FE" w:rsidP="00DE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Класними керівниками проводилася наполеглива робота з розвитку індивідуальної особистості кожної дитини. Кожен класний керівник підготував і провів зі своїми вихованцями відкритий виховний захід, що не тільки дало можливість ефективно поділитися досвідом з колегами, але й сприяло розвитку особистості кожного учня.</w:t>
      </w:r>
    </w:p>
    <w:p w:rsidR="002040FE" w:rsidRPr="00FC6422" w:rsidRDefault="002040FE" w:rsidP="002040FE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C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Слайд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Зміцнення матеріально-технічної бази закладу</w:t>
      </w:r>
    </w:p>
    <w:p w:rsidR="002040FE" w:rsidRDefault="002040FE" w:rsidP="00204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2017-2018 навчальному році</w:t>
      </w:r>
      <w:r w:rsidRPr="00F4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проводилася </w:t>
      </w:r>
      <w:r w:rsidRPr="00F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планомірна робота з вдосконалення матеріально-технічної бази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</w:t>
      </w:r>
      <w:r w:rsidRPr="00FC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Було виділено значні бюджетні кошти, серйозна робота проводилася </w:t>
      </w:r>
      <w:r w:rsidRPr="00FC6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илами батьківської  громадськості школи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Навчальний заклад співпрацює з БО «БФ «Сучасні освітні ініціативи». 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спільних зусиль </w:t>
      </w:r>
      <w:r w:rsidRPr="00F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зміцнення матеріально-технічної бази школи.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062"/>
        <w:gridCol w:w="1792"/>
        <w:gridCol w:w="2448"/>
      </w:tblGrid>
      <w:tr w:rsidR="002040FE" w:rsidRPr="00B3708D" w:rsidTr="003E7E46">
        <w:trPr>
          <w:trHeight w:val="70"/>
        </w:trPr>
        <w:tc>
          <w:tcPr>
            <w:tcW w:w="2304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рахунок</w:t>
            </w: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Види робіт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Сума коштів </w:t>
            </w:r>
          </w:p>
        </w:tc>
      </w:tr>
      <w:tr w:rsidR="002040FE" w:rsidRPr="00B3708D" w:rsidTr="003E7E46">
        <w:trPr>
          <w:trHeight w:val="269"/>
        </w:trPr>
        <w:tc>
          <w:tcPr>
            <w:tcW w:w="2304" w:type="dxa"/>
            <w:vMerge w:val="restart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Бюджетні кошти</w:t>
            </w: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 учнівські (комплект парт)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28590 грн.</w:t>
            </w:r>
          </w:p>
        </w:tc>
      </w:tr>
      <w:tr w:rsidR="002040FE" w:rsidRPr="00B3708D" w:rsidTr="003E7E46">
        <w:trPr>
          <w:trHeight w:val="269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Інтерактивний мультимедійний комплекс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197394</w:t>
            </w: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2040FE" w:rsidRPr="00B3708D" w:rsidTr="003E7E46">
        <w:trPr>
          <w:trHeight w:val="269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Ділова документація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3222грн.6</w:t>
            </w: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коп.</w:t>
            </w:r>
          </w:p>
        </w:tc>
      </w:tr>
      <w:tr w:rsidR="002040FE" w:rsidRPr="00B3708D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Заміна вікон 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150 000 грн.</w:t>
            </w:r>
          </w:p>
        </w:tc>
      </w:tr>
      <w:tr w:rsidR="002040FE" w:rsidRPr="00B3708D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Світильники ЛЕД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</w:t>
            </w:r>
          </w:p>
        </w:tc>
      </w:tr>
      <w:tr w:rsidR="002040FE" w:rsidRPr="00B3708D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Снігоприбиральна машина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19 960 грн.</w:t>
            </w:r>
          </w:p>
        </w:tc>
      </w:tr>
      <w:tr w:rsidR="002040FE" w:rsidRPr="00B3708D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 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шт.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0FE" w:rsidRPr="00B3708D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Миючі засоби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2040FE" w:rsidRPr="00B3708D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 технічна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 кг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2414 </w:t>
            </w:r>
            <w:proofErr w:type="spellStart"/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RPr="00B3708D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3071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spellEnd"/>
          </w:p>
        </w:tc>
      </w:tr>
      <w:tr w:rsidR="002040FE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Папір туалетний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Шкільна форма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дітей пільгових категорій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Тримач для туалетного паперу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1491 грн84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spellEnd"/>
          </w:p>
        </w:tc>
      </w:tr>
      <w:tr w:rsidR="002040FE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Багатофункціональний пристрій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14 688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Фарба емаль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алкідна</w:t>
            </w:r>
            <w:proofErr w:type="spellEnd"/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</w:tr>
      <w:tr w:rsidR="002040FE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Фарба латексна матова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 система відеоспостереження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19993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251"/>
        </w:trPr>
        <w:tc>
          <w:tcPr>
            <w:tcW w:w="2304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даху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240 000</w:t>
            </w:r>
          </w:p>
        </w:tc>
      </w:tr>
      <w:tr w:rsidR="002040FE" w:rsidTr="003E7E46">
        <w:trPr>
          <w:trHeight w:val="251"/>
        </w:trPr>
        <w:tc>
          <w:tcPr>
            <w:tcW w:w="2304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підлоги в фойє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</w:t>
            </w:r>
          </w:p>
        </w:tc>
      </w:tr>
      <w:tr w:rsidR="002040FE" w:rsidRPr="00B3708D" w:rsidTr="003E7E46">
        <w:trPr>
          <w:trHeight w:val="441"/>
        </w:trPr>
        <w:tc>
          <w:tcPr>
            <w:tcW w:w="2304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7302" w:type="dxa"/>
            <w:gridSpan w:val="3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800075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 вісімсот тисяч сімдесят п’ять гривень 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040FE" w:rsidRPr="00B3708D" w:rsidTr="003E7E46">
        <w:trPr>
          <w:trHeight w:val="682"/>
        </w:trPr>
        <w:tc>
          <w:tcPr>
            <w:tcW w:w="2304" w:type="dxa"/>
            <w:vMerge w:val="restart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 «БФ «Сучасні освітні ініціативи»</w:t>
            </w: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послуги  Інтернет (Тріолан)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грн.17 коп.</w:t>
            </w:r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та ремонт картриджів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та вдосконалення комп’ютерної техніки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 грн.</w:t>
            </w:r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Екран для проектора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1290 </w:t>
            </w:r>
            <w:proofErr w:type="spellStart"/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Номерки для гардеробу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782 </w:t>
            </w:r>
            <w:proofErr w:type="spellStart"/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Підписка на дитячу літературу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міс.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2414 </w:t>
            </w:r>
            <w:proofErr w:type="spellStart"/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</w:t>
            </w:r>
            <w:proofErr w:type="spellStart"/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spellEnd"/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Тюль-вуаль для приміщення їдальні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м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 грн.</w:t>
            </w:r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Меблі для кабінету логопеда ( стіл, стільці,шафа)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 грн.</w:t>
            </w:r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Журнали гурткової роботи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грн.</w:t>
            </w:r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08D"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 для ремонту кабінету логопеда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8123 грн.20 коп.</w:t>
            </w:r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Pr="00B3708D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 для косметичного ремонту приміщень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</w:tr>
      <w:tr w:rsidR="002040FE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Драбина універсальна</w:t>
            </w:r>
          </w:p>
        </w:tc>
        <w:tc>
          <w:tcPr>
            <w:tcW w:w="1792" w:type="dxa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2573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системи оповіщення та дзвінків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Тюль-вуаль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приміщення фойє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</w:tr>
      <w:tr w:rsidR="002040FE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Обладнання для проведення логопедичних занять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Tr="003E7E46">
        <w:trPr>
          <w:trHeight w:val="343"/>
        </w:trPr>
        <w:tc>
          <w:tcPr>
            <w:tcW w:w="2304" w:type="dxa"/>
            <w:vMerge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</w:tcPr>
          <w:p w:rsidR="002040FE" w:rsidRDefault="002040FE" w:rsidP="003E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Пульт звуковий </w:t>
            </w:r>
          </w:p>
        </w:tc>
        <w:tc>
          <w:tcPr>
            <w:tcW w:w="1792" w:type="dxa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040FE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6742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2040FE" w:rsidRPr="00B3708D" w:rsidTr="003E7E46">
        <w:trPr>
          <w:trHeight w:val="343"/>
        </w:trPr>
        <w:tc>
          <w:tcPr>
            <w:tcW w:w="2304" w:type="dxa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Всього </w:t>
            </w:r>
          </w:p>
        </w:tc>
        <w:tc>
          <w:tcPr>
            <w:tcW w:w="7302" w:type="dxa"/>
            <w:gridSpan w:val="3"/>
            <w:shd w:val="clear" w:color="auto" w:fill="auto"/>
          </w:tcPr>
          <w:p w:rsidR="002040FE" w:rsidRPr="00B3708D" w:rsidRDefault="002040FE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56 240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 п’ятдесят шість тисяч двісті сорок гривень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D6F34" w:rsidRPr="00B3708D" w:rsidTr="00AA2822">
        <w:trPr>
          <w:trHeight w:val="343"/>
        </w:trPr>
        <w:tc>
          <w:tcPr>
            <w:tcW w:w="9606" w:type="dxa"/>
            <w:gridSpan w:val="4"/>
            <w:shd w:val="clear" w:color="auto" w:fill="auto"/>
          </w:tcPr>
          <w:p w:rsidR="00CD6F34" w:rsidRPr="00CD6F34" w:rsidRDefault="00CD6F34" w:rsidP="003E7E4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рахунок спонсорських коштів збудовано та обладнано малу спортивну залу</w:t>
            </w:r>
          </w:p>
        </w:tc>
      </w:tr>
    </w:tbl>
    <w:p w:rsidR="002040FE" w:rsidRDefault="002040FE" w:rsidP="00DE73E7">
      <w:pPr>
        <w:rPr>
          <w:rFonts w:ascii="Times New Roman" w:hAnsi="Times New Roman" w:cs="Times New Roman"/>
          <w:sz w:val="28"/>
          <w:szCs w:val="28"/>
        </w:rPr>
      </w:pPr>
      <w:r w:rsidRPr="002040F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Окремо хочу зупинитися на матеріально-технічному забезпеченні  освітнього процесу в 1-х класах. За рахунок освітньої субвенції кожен учень 1 класу забезпечений індивідуальним робочим місцем ( парт</w:t>
      </w:r>
      <w:r w:rsidR="00CD6F34">
        <w:rPr>
          <w:rFonts w:ascii="Times New Roman" w:hAnsi="Times New Roman" w:cs="Times New Roman"/>
          <w:sz w:val="28"/>
          <w:szCs w:val="28"/>
        </w:rPr>
        <w:t xml:space="preserve">ою), набором </w:t>
      </w:r>
      <w:proofErr w:type="spellStart"/>
      <w:r w:rsidR="00CD6F34">
        <w:rPr>
          <w:rFonts w:ascii="Times New Roman" w:hAnsi="Times New Roman" w:cs="Times New Roman"/>
          <w:sz w:val="28"/>
          <w:szCs w:val="28"/>
        </w:rPr>
        <w:t>лє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6 цеглинок»), магнітною дошкою</w:t>
      </w:r>
      <w:r w:rsidR="00CD6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34">
        <w:rPr>
          <w:rFonts w:ascii="Times New Roman" w:hAnsi="Times New Roman" w:cs="Times New Roman"/>
          <w:sz w:val="28"/>
          <w:szCs w:val="28"/>
        </w:rPr>
        <w:t>роздатковими</w:t>
      </w:r>
      <w:proofErr w:type="spellEnd"/>
      <w:r w:rsidR="00CD6F34">
        <w:rPr>
          <w:rFonts w:ascii="Times New Roman" w:hAnsi="Times New Roman" w:cs="Times New Roman"/>
          <w:sz w:val="28"/>
          <w:szCs w:val="28"/>
        </w:rPr>
        <w:t xml:space="preserve"> матеріалами , кожен клас обладнаний мультимедійним комплексом, на кожний клас отримано ноутбук, багатофункціональний пристрій, </w:t>
      </w:r>
      <w:proofErr w:type="spellStart"/>
      <w:r w:rsidR="00CD6F34">
        <w:rPr>
          <w:rFonts w:ascii="Times New Roman" w:hAnsi="Times New Roman" w:cs="Times New Roman"/>
          <w:sz w:val="28"/>
          <w:szCs w:val="28"/>
        </w:rPr>
        <w:t>лего-бокс</w:t>
      </w:r>
      <w:proofErr w:type="spellEnd"/>
      <w:r w:rsidR="00A57603">
        <w:rPr>
          <w:rFonts w:ascii="Times New Roman" w:hAnsi="Times New Roman" w:cs="Times New Roman"/>
          <w:sz w:val="28"/>
          <w:szCs w:val="28"/>
        </w:rPr>
        <w:t>, обертові дошки</w:t>
      </w:r>
      <w:r w:rsidR="00CD6F34">
        <w:rPr>
          <w:rFonts w:ascii="Times New Roman" w:hAnsi="Times New Roman" w:cs="Times New Roman"/>
          <w:sz w:val="28"/>
          <w:szCs w:val="28"/>
        </w:rPr>
        <w:t xml:space="preserve">. Ще очікуємо дидактичні матеріали, годинники, мікроскопи , </w:t>
      </w:r>
      <w:proofErr w:type="spellStart"/>
      <w:r w:rsidR="00CD6F34">
        <w:rPr>
          <w:rFonts w:ascii="Times New Roman" w:hAnsi="Times New Roman" w:cs="Times New Roman"/>
          <w:sz w:val="28"/>
          <w:szCs w:val="28"/>
        </w:rPr>
        <w:t>бескаркасні</w:t>
      </w:r>
      <w:proofErr w:type="spellEnd"/>
      <w:r w:rsidR="00CD6F34">
        <w:rPr>
          <w:rFonts w:ascii="Times New Roman" w:hAnsi="Times New Roman" w:cs="Times New Roman"/>
          <w:sz w:val="28"/>
          <w:szCs w:val="28"/>
        </w:rPr>
        <w:t xml:space="preserve"> меблі та килимки ЕВА для обладнання зони відпочинку. Всього на суму:</w:t>
      </w:r>
      <w:r w:rsidR="00342608">
        <w:rPr>
          <w:rFonts w:ascii="Times New Roman" w:hAnsi="Times New Roman" w:cs="Times New Roman"/>
          <w:sz w:val="28"/>
          <w:szCs w:val="28"/>
        </w:rPr>
        <w:t xml:space="preserve"> 589 625 </w:t>
      </w:r>
      <w:proofErr w:type="spellStart"/>
      <w:r w:rsidR="00342608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CD6F34" w:rsidRPr="002040FE" w:rsidRDefault="00CD6F34" w:rsidP="00DE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 9.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751E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Безперечно, є в нас ще дуже багато проблем, які потрібно вирішувати, є недоліки, які потрібно долати, але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 впевнена </w:t>
      </w:r>
      <w:r w:rsidRPr="00751E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що спільними зусиллями, завдяки любові, натхненню, співпраці ми з вами, шановні батьки, створимо умови, щоб наші діти росли здоровими, розумними, щасливими, а їхній розвиток був гармонійним.</w:t>
      </w:r>
    </w:p>
    <w:sectPr w:rsidR="00CD6F34" w:rsidRPr="0020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15C"/>
    <w:multiLevelType w:val="hybridMultilevel"/>
    <w:tmpl w:val="087E05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3E0"/>
    <w:multiLevelType w:val="hybridMultilevel"/>
    <w:tmpl w:val="90883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74BD1"/>
    <w:multiLevelType w:val="hybridMultilevel"/>
    <w:tmpl w:val="29C266C8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4D442CC"/>
    <w:multiLevelType w:val="hybridMultilevel"/>
    <w:tmpl w:val="9F261184"/>
    <w:lvl w:ilvl="0" w:tplc="036A4E2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370352E"/>
    <w:multiLevelType w:val="hybridMultilevel"/>
    <w:tmpl w:val="23084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D4F9C"/>
    <w:multiLevelType w:val="hybridMultilevel"/>
    <w:tmpl w:val="B2BC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57FD8"/>
    <w:multiLevelType w:val="hybridMultilevel"/>
    <w:tmpl w:val="8AF42998"/>
    <w:lvl w:ilvl="0" w:tplc="036A4E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CE"/>
    <w:rsid w:val="000D66CE"/>
    <w:rsid w:val="002040FE"/>
    <w:rsid w:val="00342608"/>
    <w:rsid w:val="003B457F"/>
    <w:rsid w:val="004302B8"/>
    <w:rsid w:val="008C0467"/>
    <w:rsid w:val="00A57603"/>
    <w:rsid w:val="00A94315"/>
    <w:rsid w:val="00CD6F34"/>
    <w:rsid w:val="00D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6355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2018-09-26T14:24:00Z</cp:lastPrinted>
  <dcterms:created xsi:type="dcterms:W3CDTF">2018-09-26T07:40:00Z</dcterms:created>
  <dcterms:modified xsi:type="dcterms:W3CDTF">2018-10-02T13:19:00Z</dcterms:modified>
</cp:coreProperties>
</file>